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D538" w14:textId="46D66168" w:rsidR="00C91D4E" w:rsidRPr="00F60F9B" w:rsidRDefault="00C91D4E" w:rsidP="00F60F9B">
      <w:pPr>
        <w:pStyle w:val="a7"/>
        <w:numPr>
          <w:ilvl w:val="1"/>
          <w:numId w:val="3"/>
        </w:numPr>
        <w:autoSpaceDE w:val="0"/>
        <w:rPr>
          <w:rFonts w:ascii="Times New Roman" w:hAnsi="Times New Roman"/>
        </w:rPr>
      </w:pPr>
      <w:r w:rsidRPr="00F60F9B">
        <w:rPr>
          <w:rFonts w:ascii="Times New Roman" w:hAnsi="Times New Roman"/>
        </w:rPr>
        <w:t>Авторизация и регистрация</w:t>
      </w:r>
    </w:p>
    <w:p w14:paraId="1BAF77EC" w14:textId="1CB6A8C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Авторизация (подтверждение через электронную почту</w:t>
      </w:r>
      <w:r>
        <w:rPr>
          <w:rFonts w:ascii="Times New Roman" w:hAnsi="Times New Roman"/>
          <w:lang w:val="ru-RU"/>
        </w:rPr>
        <w:t xml:space="preserve"> и ЭЦП</w:t>
      </w:r>
      <w:r>
        <w:rPr>
          <w:rFonts w:ascii="Times New Roman" w:hAnsi="Times New Roman"/>
        </w:rPr>
        <w:t>)</w:t>
      </w:r>
    </w:p>
    <w:p w14:paraId="35986384" w14:textId="0905C74D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</w:t>
      </w:r>
      <w:r w:rsidR="002440E4">
        <w:rPr>
          <w:rFonts w:ascii="Times New Roman" w:hAnsi="Times New Roman"/>
          <w:lang w:val="ru-RU"/>
        </w:rPr>
        <w:t xml:space="preserve"> (ИП и ЮЛ)</w:t>
      </w:r>
    </w:p>
    <w:p w14:paraId="322E7D12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Восстановление пароля</w:t>
      </w:r>
    </w:p>
    <w:p w14:paraId="3C80E545" w14:textId="77777777" w:rsidR="00C91D4E" w:rsidRDefault="00C91D4E" w:rsidP="00C91D4E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2. Кабинет администратора</w:t>
      </w:r>
    </w:p>
    <w:p w14:paraId="37E857B7" w14:textId="68A7ECF1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Модуль управления пользователями (присвоение роли, заблокировать</w:t>
      </w:r>
      <w:r w:rsidR="00F60F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разблокировать</w:t>
      </w:r>
      <w:r w:rsidR="00A140F2">
        <w:rPr>
          <w:rFonts w:ascii="Times New Roman" w:hAnsi="Times New Roman"/>
          <w:lang w:val="kk-KZ"/>
        </w:rPr>
        <w:t xml:space="preserve"> учетные записи</w:t>
      </w:r>
      <w:r w:rsidR="001F0023">
        <w:rPr>
          <w:rFonts w:ascii="Times New Roman" w:hAnsi="Times New Roman"/>
          <w:lang w:val="kk-KZ"/>
        </w:rPr>
        <w:t>,</w:t>
      </w:r>
      <w:r w:rsidR="00F60F9B">
        <w:rPr>
          <w:rFonts w:ascii="Times New Roman" w:hAnsi="Times New Roman"/>
          <w:lang w:val="kk-KZ"/>
        </w:rPr>
        <w:t xml:space="preserve"> сброс ЭЦП</w:t>
      </w:r>
      <w:r w:rsidR="001F0023">
        <w:rPr>
          <w:rFonts w:ascii="Times New Roman" w:hAnsi="Times New Roman"/>
          <w:lang w:val="kk-KZ"/>
        </w:rPr>
        <w:t>,</w:t>
      </w:r>
      <w:r w:rsidR="00F60F9B">
        <w:rPr>
          <w:rFonts w:ascii="Times New Roman" w:hAnsi="Times New Roman"/>
          <w:lang w:val="kk-KZ"/>
        </w:rPr>
        <w:t xml:space="preserve"> </w:t>
      </w:r>
      <w:r w:rsidR="00A140F2">
        <w:rPr>
          <w:rFonts w:ascii="Times New Roman" w:hAnsi="Times New Roman"/>
          <w:lang w:val="kk-KZ"/>
        </w:rPr>
        <w:t xml:space="preserve"> информация об учетных записях  </w:t>
      </w:r>
      <w:r>
        <w:rPr>
          <w:rFonts w:ascii="Times New Roman" w:hAnsi="Times New Roman"/>
        </w:rPr>
        <w:t>)</w:t>
      </w:r>
    </w:p>
    <w:p w14:paraId="6779E48A" w14:textId="40EDDDBA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Модуль управления атрибутами (Создание, </w:t>
      </w:r>
      <w:r w:rsidR="00F2069D">
        <w:rPr>
          <w:rFonts w:ascii="Times New Roman" w:hAnsi="Times New Roman"/>
        </w:rPr>
        <w:t>редактирование</w:t>
      </w:r>
      <w:r>
        <w:rPr>
          <w:rFonts w:ascii="Times New Roman" w:hAnsi="Times New Roman"/>
        </w:rPr>
        <w:t>, логическое удаление)</w:t>
      </w:r>
    </w:p>
    <w:p w14:paraId="4A4172E6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Модуль управления составными атрибутами (Создание, редактирование, логическое удаление)</w:t>
      </w:r>
    </w:p>
    <w:p w14:paraId="4BE1C98E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Модуль привязки расширенных атрибутов к категориям</w:t>
      </w:r>
    </w:p>
    <w:p w14:paraId="2FFE2AEC" w14:textId="77777777" w:rsidR="00C91D4E" w:rsidRDefault="00C91D4E" w:rsidP="00C91D4E">
      <w:pPr>
        <w:autoSpaceDE w:val="0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3. Кабинет пользователя</w:t>
      </w:r>
    </w:p>
    <w:p w14:paraId="500902CB" w14:textId="545C39F7" w:rsidR="008D051F" w:rsidRPr="008D051F" w:rsidRDefault="008D051F" w:rsidP="00C91D4E">
      <w:pPr>
        <w:autoSpaceDE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-Подтверждение ЭЦП в профиле </w:t>
      </w:r>
    </w:p>
    <w:p w14:paraId="44C16D83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Управление новыми заявками (просмотр, создание, редактирование, удаление)</w:t>
      </w:r>
    </w:p>
    <w:p w14:paraId="4B9302E5" w14:textId="484E64AD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Управление заявками на редактирование (создание заявки через карточку,</w:t>
      </w:r>
      <w:r w:rsidR="00A140F2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>модерация, публикация изменений по карточке)</w:t>
      </w:r>
    </w:p>
    <w:p w14:paraId="61E2EFE5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Создание похожего товара на основе действующего</w:t>
      </w:r>
    </w:p>
    <w:p w14:paraId="5A1A02D3" w14:textId="77777777" w:rsidR="00C91D4E" w:rsidRPr="00F60F9B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Просмотр моих товаров</w:t>
      </w:r>
    </w:p>
    <w:p w14:paraId="62F7F49A" w14:textId="58CA6702" w:rsidR="00F60F9B" w:rsidRPr="00571279" w:rsidRDefault="00F60F9B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Просмотр моих заявок</w:t>
      </w:r>
    </w:p>
    <w:p w14:paraId="32EB424D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Массовая загрузка заявок</w:t>
      </w:r>
    </w:p>
    <w:p w14:paraId="065B6229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Работа с шаблоном</w:t>
      </w:r>
    </w:p>
    <w:p w14:paraId="7AD17EBB" w14:textId="51B3B354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Добавление в мою номенклатуру</w:t>
      </w:r>
      <w:r w:rsidR="00F60F9B">
        <w:rPr>
          <w:rFonts w:ascii="Times New Roman" w:hAnsi="Times New Roman"/>
          <w:lang w:val="ru-RU"/>
        </w:rPr>
        <w:t xml:space="preserve"> (вкладка Избранные)</w:t>
      </w:r>
    </w:p>
    <w:p w14:paraId="51F7C2D8" w14:textId="77777777" w:rsidR="00C91D4E" w:rsidRDefault="00C91D4E" w:rsidP="00C91D4E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4. Кабинет модератора</w:t>
      </w:r>
    </w:p>
    <w:p w14:paraId="28FABC80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Модерация заявок (принятие в работу, согласование, отклонение, возврат на доработку)</w:t>
      </w:r>
    </w:p>
    <w:p w14:paraId="361E40C9" w14:textId="3602155A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Пакетная модерация заявок</w:t>
      </w:r>
    </w:p>
    <w:p w14:paraId="41A82108" w14:textId="77777777" w:rsidR="00C91D4E" w:rsidRDefault="00C91D4E" w:rsidP="00C91D4E">
      <w:pPr>
        <w:autoSpaceDE w:val="0"/>
        <w:rPr>
          <w:rFonts w:ascii="Times New Roman" w:hAnsi="Times New Roman"/>
        </w:rPr>
      </w:pPr>
      <w:r>
        <w:rPr>
          <w:rFonts w:ascii="Times New Roman" w:hAnsi="Times New Roman"/>
        </w:rPr>
        <w:t>5. Главный экран</w:t>
      </w:r>
    </w:p>
    <w:p w14:paraId="6A080AB8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Поиск товаров</w:t>
      </w:r>
    </w:p>
    <w:p w14:paraId="51901460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Просмотр информации о проекте</w:t>
      </w:r>
    </w:p>
    <w:p w14:paraId="1F6A976B" w14:textId="77777777" w:rsidR="00C91D4E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Просмотр карточек товаров</w:t>
      </w:r>
    </w:p>
    <w:p w14:paraId="573FB6F7" w14:textId="77777777" w:rsidR="00C91D4E" w:rsidRPr="00571279" w:rsidRDefault="00C91D4E" w:rsidP="00C91D4E">
      <w:pPr>
        <w:numPr>
          <w:ilvl w:val="0"/>
          <w:numId w:val="3"/>
        </w:numPr>
        <w:autoSpaceDE w:val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Умный фильтр по товарам</w:t>
      </w:r>
    </w:p>
    <w:p w14:paraId="6B56BC92" w14:textId="77777777" w:rsidR="00571279" w:rsidRDefault="00571279" w:rsidP="00571279">
      <w:pPr>
        <w:autoSpaceDE w:val="0"/>
        <w:rPr>
          <w:rFonts w:ascii="Times New Roman" w:hAnsi="Times New Roman"/>
          <w:lang w:val="kk-KZ"/>
        </w:rPr>
      </w:pPr>
    </w:p>
    <w:p w14:paraId="6CF1A807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4ADA2E4C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353BCB99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2DB6C08D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12450238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5E74B99A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2D1B629A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0A741063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6067CA15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593F750E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60E04432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581D2DC1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79D6FBA3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28E42A50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0614D39F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76660D40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4E7058B6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1C94834A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50E10BFE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682AD78A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45ADC646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2325E4BC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p w14:paraId="38E0DCB7" w14:textId="77777777" w:rsidR="00C666C7" w:rsidRDefault="00C666C7" w:rsidP="00571279">
      <w:pPr>
        <w:autoSpaceDE w:val="0"/>
        <w:rPr>
          <w:rFonts w:ascii="Times New Roman" w:hAnsi="Times New Roman"/>
          <w:lang w:val="kk-KZ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842"/>
        <w:gridCol w:w="2127"/>
        <w:gridCol w:w="1275"/>
        <w:gridCol w:w="1276"/>
        <w:gridCol w:w="1270"/>
      </w:tblGrid>
      <w:tr w:rsidR="00C666C7" w14:paraId="179A427C" w14:textId="77777777" w:rsidTr="00A402D7">
        <w:tc>
          <w:tcPr>
            <w:tcW w:w="421" w:type="dxa"/>
          </w:tcPr>
          <w:p w14:paraId="126E4B92" w14:textId="0D89333F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6D29E4E2" w14:textId="7B3EACC2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Функционал</w:t>
            </w:r>
          </w:p>
          <w:p w14:paraId="2C55EBDE" w14:textId="7F108BC6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77467697" w14:textId="3DF19BB2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Описание</w:t>
            </w:r>
          </w:p>
        </w:tc>
        <w:tc>
          <w:tcPr>
            <w:tcW w:w="2127" w:type="dxa"/>
          </w:tcPr>
          <w:p w14:paraId="654081FA" w14:textId="55A59F9B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Шаги выполнения</w:t>
            </w:r>
          </w:p>
        </w:tc>
        <w:tc>
          <w:tcPr>
            <w:tcW w:w="1275" w:type="dxa"/>
          </w:tcPr>
          <w:p w14:paraId="76C74F39" w14:textId="62433CAA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Ожидаемый результат</w:t>
            </w:r>
          </w:p>
        </w:tc>
        <w:tc>
          <w:tcPr>
            <w:tcW w:w="1276" w:type="dxa"/>
          </w:tcPr>
          <w:p w14:paraId="57374421" w14:textId="53FA5614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Фактический результат</w:t>
            </w:r>
          </w:p>
        </w:tc>
        <w:tc>
          <w:tcPr>
            <w:tcW w:w="1270" w:type="dxa"/>
          </w:tcPr>
          <w:p w14:paraId="7E3D7ABB" w14:textId="02B6DCA5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Статус да/нет </w:t>
            </w:r>
          </w:p>
        </w:tc>
      </w:tr>
      <w:tr w:rsidR="00C666C7" w14:paraId="7FC1B563" w14:textId="77777777" w:rsidTr="00826348">
        <w:tc>
          <w:tcPr>
            <w:tcW w:w="9345" w:type="dxa"/>
            <w:gridSpan w:val="7"/>
          </w:tcPr>
          <w:p w14:paraId="0950E72F" w14:textId="4C5CC75A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Регистрация</w:t>
            </w:r>
          </w:p>
        </w:tc>
      </w:tr>
      <w:tr w:rsidR="00C666C7" w14:paraId="5B1C6523" w14:textId="77777777" w:rsidTr="00A402D7">
        <w:tc>
          <w:tcPr>
            <w:tcW w:w="421" w:type="dxa"/>
          </w:tcPr>
          <w:p w14:paraId="4981E0E5" w14:textId="3B2F256C" w:rsidR="00C666C7" w:rsidRPr="0098317F" w:rsidRDefault="00C666C7" w:rsidP="00571279">
            <w:pPr>
              <w:autoSpaceDE w:val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34" w:type="dxa"/>
          </w:tcPr>
          <w:p w14:paraId="169D8F74" w14:textId="69C078F4" w:rsidR="00C666C7" w:rsidRDefault="0098317F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Регистрация нового пользователя </w:t>
            </w:r>
            <w:r>
              <w:rPr>
                <w:rFonts w:ascii="Times New Roman" w:hAnsi="Times New Roman"/>
                <w:lang w:val="en-US"/>
              </w:rPr>
              <w:t>(</w:t>
            </w:r>
            <w:r>
              <w:rPr>
                <w:rFonts w:ascii="Times New Roman" w:hAnsi="Times New Roman"/>
                <w:lang w:val="kk-KZ"/>
              </w:rPr>
              <w:t>ИП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1842" w:type="dxa"/>
          </w:tcPr>
          <w:p w14:paraId="35951BF3" w14:textId="011B69B2" w:rsidR="00C666C7" w:rsidRPr="0098317F" w:rsidRDefault="0098317F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Регистрация нового пользователя с подтверждение по почте</w:t>
            </w:r>
          </w:p>
        </w:tc>
        <w:tc>
          <w:tcPr>
            <w:tcW w:w="2127" w:type="dxa"/>
          </w:tcPr>
          <w:p w14:paraId="345E05B5" w14:textId="070E560D" w:rsidR="00C666C7" w:rsidRPr="004745CB" w:rsidRDefault="0098317F" w:rsidP="00571279">
            <w:pPr>
              <w:autoSpaceDE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Aptos Narrow" w:hAnsi="Times New Roman"/>
                <w:color w:val="000000"/>
                <w:lang w:val="tr-TR"/>
              </w:rPr>
              <w:t>1.</w:t>
            </w:r>
            <w:r>
              <w:rPr>
                <w:rFonts w:ascii="Times New Roman" w:eastAsia="Aptos Narrow" w:hAnsi="Times New Roman"/>
                <w:color w:val="000000"/>
              </w:rPr>
              <w:t>Перейти на страницу регистрации. 2. В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>ыбрать тип субъекта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 ИП,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 </w:t>
            </w:r>
            <w:r w:rsidR="00DC7285">
              <w:rPr>
                <w:rFonts w:ascii="Times New Roman" w:eastAsia="Aptos Narrow" w:hAnsi="Times New Roman"/>
                <w:color w:val="000000"/>
                <w:lang w:val="ru-RU"/>
              </w:rPr>
              <w:t xml:space="preserve">заполнить </w:t>
            </w:r>
            <w:r w:rsidR="004745CB" w:rsidRPr="004745CB">
              <w:rPr>
                <w:rFonts w:ascii="Times New Roman" w:eastAsia="Aptos Narrow" w:hAnsi="Times New Roman"/>
                <w:color w:val="000000"/>
              </w:rPr>
              <w:t>ИИН представителя организации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, </w:t>
            </w:r>
            <w:r w:rsidR="004745CB" w:rsidRPr="004745CB">
              <w:rPr>
                <w:rFonts w:ascii="Times New Roman" w:eastAsia="Aptos Narrow" w:hAnsi="Times New Roman"/>
                <w:color w:val="000000"/>
              </w:rPr>
              <w:t>ИИН/БИН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>,наименование организации,</w:t>
            </w:r>
            <w:r w:rsidR="00DC7285">
              <w:rPr>
                <w:rFonts w:ascii="Times New Roman" w:eastAsia="Aptos Narrow" w:hAnsi="Times New Roman"/>
                <w:color w:val="000000"/>
                <w:lang w:val="ru-RU"/>
              </w:rPr>
              <w:t xml:space="preserve"> 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>имя, фамилия</w:t>
            </w:r>
            <w:r w:rsidR="00DC7285">
              <w:rPr>
                <w:rFonts w:ascii="Times New Roman" w:eastAsia="Aptos Narrow" w:hAnsi="Times New Roman"/>
                <w:color w:val="000000"/>
                <w:lang w:val="ru-RU"/>
              </w:rPr>
              <w:t>,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 номер телефона, </w:t>
            </w:r>
            <w:r>
              <w:rPr>
                <w:rFonts w:ascii="Times New Roman" w:eastAsia="Aptos Narrow" w:hAnsi="Times New Roman"/>
                <w:color w:val="000000"/>
              </w:rPr>
              <w:t>email, пароль, подтвердить пароль.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 3.Отметить Согласен с условиями и пройти проверку </w:t>
            </w:r>
            <w:r w:rsidR="00DC7285">
              <w:rPr>
                <w:rFonts w:ascii="Times New Roman" w:eastAsia="Aptos Narrow" w:hAnsi="Times New Roman"/>
                <w:color w:val="000000"/>
                <w:lang w:val="ru-RU"/>
              </w:rPr>
              <w:t>Я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 не робот</w:t>
            </w:r>
            <w:r>
              <w:rPr>
                <w:rFonts w:ascii="Times New Roman" w:eastAsia="Aptos Narrow" w:hAnsi="Times New Roman"/>
                <w:color w:val="000000"/>
              </w:rPr>
              <w:t xml:space="preserve"> </w:t>
            </w:r>
            <w:r w:rsidR="004745CB">
              <w:rPr>
                <w:rFonts w:ascii="Times New Roman" w:eastAsia="Aptos Narrow" w:hAnsi="Times New Roman"/>
                <w:color w:val="000000"/>
                <w:lang w:val="ru-RU"/>
              </w:rPr>
              <w:t xml:space="preserve">4.Выполнить действие отправить код подтверждения. 5. </w:t>
            </w:r>
            <w:r w:rsidR="004D7CB9">
              <w:rPr>
                <w:rFonts w:ascii="Times New Roman" w:eastAsia="Aptos Narrow" w:hAnsi="Times New Roman"/>
                <w:color w:val="000000"/>
                <w:lang w:val="ru-RU"/>
              </w:rPr>
              <w:t>Ввести код подтверждения</w:t>
            </w:r>
          </w:p>
        </w:tc>
        <w:tc>
          <w:tcPr>
            <w:tcW w:w="1275" w:type="dxa"/>
          </w:tcPr>
          <w:p w14:paraId="692ECF17" w14:textId="77777777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  <w:p w14:paraId="160DAEB9" w14:textId="7AA8CBDB" w:rsidR="00DC7285" w:rsidRPr="00DC7285" w:rsidRDefault="00DC7285" w:rsidP="00DC728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Новый пользователь зарегистрирован</w:t>
            </w:r>
          </w:p>
        </w:tc>
        <w:tc>
          <w:tcPr>
            <w:tcW w:w="1276" w:type="dxa"/>
          </w:tcPr>
          <w:p w14:paraId="25F4AB00" w14:textId="505CDF68" w:rsidR="00C666C7" w:rsidRDefault="00DC7285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Новый пользователь зарегистрирован</w:t>
            </w:r>
          </w:p>
        </w:tc>
        <w:tc>
          <w:tcPr>
            <w:tcW w:w="1270" w:type="dxa"/>
          </w:tcPr>
          <w:p w14:paraId="3650F6E4" w14:textId="7C840B5D" w:rsidR="00C666C7" w:rsidRDefault="00DC7285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</w:t>
            </w:r>
          </w:p>
        </w:tc>
      </w:tr>
      <w:tr w:rsidR="00C666C7" w14:paraId="311EC181" w14:textId="77777777" w:rsidTr="00A402D7">
        <w:tc>
          <w:tcPr>
            <w:tcW w:w="421" w:type="dxa"/>
          </w:tcPr>
          <w:p w14:paraId="488BEA69" w14:textId="77777777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3AAC8939" w14:textId="77777777" w:rsidR="00C666C7" w:rsidRDefault="00C666C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081929B3" w14:textId="7BF3D773" w:rsidR="00C666C7" w:rsidRDefault="00DC7285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Регистрация существующего пользователя</w:t>
            </w:r>
          </w:p>
        </w:tc>
        <w:tc>
          <w:tcPr>
            <w:tcW w:w="2127" w:type="dxa"/>
          </w:tcPr>
          <w:p w14:paraId="48617146" w14:textId="0367AFF5" w:rsidR="00C666C7" w:rsidRPr="004D7CB9" w:rsidRDefault="00DC7285" w:rsidP="00DC7285">
            <w:pPr>
              <w:autoSpaceDE w:val="0"/>
              <w:rPr>
                <w:rFonts w:ascii="Times New Roman" w:hAnsi="Times New Roman"/>
                <w:lang w:val="kk-KZ"/>
              </w:rPr>
            </w:pPr>
            <w:r w:rsidRPr="00DC7285">
              <w:rPr>
                <w:rFonts w:ascii="Times New Roman" w:eastAsia="Aptos Narrow" w:hAnsi="Times New Roman"/>
                <w:color w:val="000000"/>
              </w:rPr>
              <w:t>1. Перейти на страницу регистрации. 2. Ввести</w:t>
            </w:r>
            <w:r w:rsidR="00AB321E">
              <w:rPr>
                <w:rFonts w:ascii="Times New Roman" w:eastAsia="Aptos Narrow" w:hAnsi="Times New Roman"/>
                <w:color w:val="000000"/>
                <w:lang w:val="ru-RU"/>
              </w:rPr>
              <w:t xml:space="preserve"> все обязательные данные и</w:t>
            </w:r>
            <w:r w:rsidRPr="00DC7285">
              <w:rPr>
                <w:rFonts w:ascii="Times New Roman" w:eastAsia="Aptos Narrow" w:hAnsi="Times New Roman"/>
                <w:color w:val="000000"/>
              </w:rPr>
              <w:t xml:space="preserve"> уже зарегистрированный email.</w:t>
            </w:r>
            <w:r w:rsidR="00AB321E">
              <w:rPr>
                <w:rFonts w:ascii="Times New Roman" w:eastAsia="Aptos Narrow" w:hAnsi="Times New Roman"/>
                <w:color w:val="000000"/>
                <w:lang w:val="ru-RU"/>
              </w:rPr>
              <w:t xml:space="preserve"> 3. Отметить Согласен с условиями и пройти проверку Я не робот.</w:t>
            </w:r>
            <w:r w:rsidR="00AB321E">
              <w:rPr>
                <w:rFonts w:ascii="Times New Roman" w:eastAsia="Aptos Narrow" w:hAnsi="Times New Roman"/>
                <w:color w:val="000000"/>
              </w:rPr>
              <w:t xml:space="preserve"> </w:t>
            </w:r>
            <w:r w:rsidR="00AB321E">
              <w:rPr>
                <w:rFonts w:ascii="Times New Roman" w:eastAsia="Aptos Narrow" w:hAnsi="Times New Roman"/>
                <w:color w:val="000000"/>
                <w:lang w:val="ru-RU"/>
              </w:rPr>
              <w:t>4.Выполнить действие отправить код подтверждения.</w:t>
            </w:r>
            <w:r w:rsidR="004D7CB9">
              <w:rPr>
                <w:rFonts w:ascii="Times New Roman" w:eastAsia="Aptos Narrow" w:hAnsi="Times New Roman"/>
                <w:color w:val="000000"/>
                <w:lang w:val="en-US"/>
              </w:rPr>
              <w:t xml:space="preserve">5. </w:t>
            </w:r>
            <w:r w:rsidR="004D7CB9">
              <w:rPr>
                <w:rFonts w:ascii="Times New Roman" w:eastAsia="Aptos Narrow" w:hAnsi="Times New Roman"/>
                <w:color w:val="000000"/>
                <w:lang w:val="kk-KZ"/>
              </w:rPr>
              <w:t>Ввести код подтверждения</w:t>
            </w:r>
          </w:p>
        </w:tc>
        <w:tc>
          <w:tcPr>
            <w:tcW w:w="1275" w:type="dxa"/>
          </w:tcPr>
          <w:p w14:paraId="5D435B93" w14:textId="2DBD0937" w:rsidR="00C666C7" w:rsidRDefault="00AB321E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Aptos Narrow" w:hAnsi="Times New Roman"/>
                <w:color w:val="000000"/>
              </w:rPr>
              <w:t>Отображается ошибка "Этот email уже зарегистрирован".</w:t>
            </w:r>
          </w:p>
        </w:tc>
        <w:tc>
          <w:tcPr>
            <w:tcW w:w="1276" w:type="dxa"/>
          </w:tcPr>
          <w:p w14:paraId="7C1D0BBD" w14:textId="604E067E" w:rsidR="00C666C7" w:rsidRDefault="00AB321E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Aptos Narrow" w:hAnsi="Times New Roman"/>
                <w:color w:val="000000"/>
              </w:rPr>
              <w:t>Отображается ошибка "Этот email уже зарегистрирован".</w:t>
            </w:r>
          </w:p>
        </w:tc>
        <w:tc>
          <w:tcPr>
            <w:tcW w:w="1270" w:type="dxa"/>
          </w:tcPr>
          <w:p w14:paraId="01583CBD" w14:textId="2E4D838A" w:rsidR="00C666C7" w:rsidRDefault="00AB321E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</w:t>
            </w:r>
          </w:p>
        </w:tc>
      </w:tr>
      <w:tr w:rsidR="00212F27" w14:paraId="3150EB46" w14:textId="77777777" w:rsidTr="00A402D7">
        <w:tc>
          <w:tcPr>
            <w:tcW w:w="421" w:type="dxa"/>
          </w:tcPr>
          <w:p w14:paraId="650EA886" w14:textId="77777777" w:rsidR="00212F27" w:rsidRDefault="00212F2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7E63FEE8" w14:textId="389BF625" w:rsidR="00212F27" w:rsidRDefault="00212F2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5D370F81" w14:textId="591B2D57" w:rsidR="00212F27" w:rsidRDefault="00212F27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Регистрация пользователя </w:t>
            </w:r>
            <w:r w:rsidR="00C77B22">
              <w:rPr>
                <w:rFonts w:ascii="Times New Roman" w:hAnsi="Times New Roman"/>
                <w:lang w:val="kk-KZ"/>
              </w:rPr>
              <w:t xml:space="preserve">с </w:t>
            </w:r>
            <w:r w:rsidR="004D7CB9">
              <w:rPr>
                <w:rFonts w:ascii="Times New Roman" w:hAnsi="Times New Roman"/>
                <w:lang w:val="kk-KZ"/>
              </w:rPr>
              <w:t>ранее</w:t>
            </w:r>
            <w:r w:rsidR="00C77B22">
              <w:rPr>
                <w:rFonts w:ascii="Times New Roman" w:hAnsi="Times New Roman"/>
                <w:lang w:val="kk-KZ"/>
              </w:rPr>
              <w:t xml:space="preserve"> зарегистрирова</w:t>
            </w:r>
            <w:r w:rsidR="00203DD7">
              <w:rPr>
                <w:rFonts w:ascii="Times New Roman" w:hAnsi="Times New Roman"/>
                <w:lang w:val="kk-KZ"/>
              </w:rPr>
              <w:t>н</w:t>
            </w:r>
            <w:r w:rsidR="00C77B22">
              <w:rPr>
                <w:rFonts w:ascii="Times New Roman" w:hAnsi="Times New Roman"/>
                <w:lang w:val="kk-KZ"/>
              </w:rPr>
              <w:t>ным иин</w:t>
            </w:r>
            <w:r w:rsidR="004D7CB9">
              <w:rPr>
                <w:rFonts w:ascii="Times New Roman" w:hAnsi="Times New Roman"/>
                <w:lang w:val="kk-KZ"/>
              </w:rPr>
              <w:t>/</w:t>
            </w:r>
            <w:r w:rsidR="00C77B22">
              <w:rPr>
                <w:rFonts w:ascii="Times New Roman" w:hAnsi="Times New Roman"/>
                <w:lang w:val="kk-KZ"/>
              </w:rPr>
              <w:t>бин</w:t>
            </w:r>
            <w:r w:rsidR="004D7CB9">
              <w:rPr>
                <w:rFonts w:ascii="Times New Roman" w:hAnsi="Times New Roman"/>
                <w:lang w:val="kk-KZ"/>
              </w:rPr>
              <w:t xml:space="preserve"> организации и </w:t>
            </w:r>
            <w:r w:rsidR="004D7CB9">
              <w:rPr>
                <w:rFonts w:ascii="Helvetica" w:hAnsi="Helvetica" w:cs="Helvetica"/>
                <w:color w:val="1C1C1C"/>
                <w:sz w:val="21"/>
                <w:szCs w:val="21"/>
                <w:shd w:val="clear" w:color="auto" w:fill="FFFFFF"/>
              </w:rPr>
              <w:t>ИИН представителя организации</w:t>
            </w:r>
          </w:p>
        </w:tc>
        <w:tc>
          <w:tcPr>
            <w:tcW w:w="2127" w:type="dxa"/>
          </w:tcPr>
          <w:p w14:paraId="245AA035" w14:textId="2738C890" w:rsidR="00212F27" w:rsidRPr="00203DD7" w:rsidRDefault="004D7CB9" w:rsidP="00DC7285">
            <w:pPr>
              <w:autoSpaceDE w:val="0"/>
              <w:rPr>
                <w:rFonts w:ascii="Times New Roman" w:eastAsia="Aptos Narrow" w:hAnsi="Times New Roman"/>
                <w:color w:val="000000"/>
                <w:lang w:val="kk-KZ"/>
              </w:rPr>
            </w:pPr>
            <w:r w:rsidRPr="00DC7285">
              <w:rPr>
                <w:rFonts w:ascii="Times New Roman" w:eastAsia="Aptos Narrow" w:hAnsi="Times New Roman"/>
                <w:color w:val="000000"/>
              </w:rPr>
              <w:t>1. Перейти на страницу регистрации. 2. Ввести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 все обязательные данные и ранее зарегистрированные в системе значения для полей ИИН/БИН организации и </w:t>
            </w:r>
            <w:r w:rsidRPr="004D7CB9">
              <w:rPr>
                <w:rFonts w:ascii="Times New Roman" w:eastAsia="Aptos Narrow" w:hAnsi="Times New Roman"/>
                <w:color w:val="000000"/>
              </w:rPr>
              <w:t>ИИН представителя организации</w:t>
            </w:r>
            <w:r w:rsidRPr="00DC7285">
              <w:rPr>
                <w:rFonts w:ascii="Times New Roman" w:eastAsia="Aptos Narrow" w:hAnsi="Times New Roman"/>
                <w:color w:val="000000"/>
              </w:rPr>
              <w:t>.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 3. Отметить Согласен с условиями и пройти проверку Я не робот.</w:t>
            </w:r>
            <w:r>
              <w:rPr>
                <w:rFonts w:ascii="Times New Roman" w:eastAsia="Aptos Narrow" w:hAnsi="Times New Roman"/>
                <w:color w:val="000000"/>
              </w:rPr>
              <w:t xml:space="preserve"> 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>4.Выполнить действие отправить код подтверждения.</w:t>
            </w:r>
            <w:r w:rsidRPr="004D7CB9">
              <w:rPr>
                <w:rFonts w:ascii="Times New Roman" w:eastAsia="Aptos Narrow" w:hAnsi="Times New Roman"/>
                <w:color w:val="000000"/>
                <w:lang w:val="ru-RU"/>
              </w:rPr>
              <w:t xml:space="preserve">5. </w:t>
            </w:r>
            <w:r>
              <w:rPr>
                <w:rFonts w:ascii="Times New Roman" w:eastAsia="Aptos Narrow" w:hAnsi="Times New Roman"/>
                <w:color w:val="000000"/>
                <w:lang w:val="kk-KZ"/>
              </w:rPr>
              <w:t>Ввести код подтверждения выполнить действие Подтвердить</w:t>
            </w:r>
          </w:p>
        </w:tc>
        <w:tc>
          <w:tcPr>
            <w:tcW w:w="1275" w:type="dxa"/>
          </w:tcPr>
          <w:p w14:paraId="43C0CAA6" w14:textId="20D637B3" w:rsidR="00212F27" w:rsidRPr="004D7CB9" w:rsidRDefault="004D7CB9" w:rsidP="00571279">
            <w:pPr>
              <w:autoSpaceDE w:val="0"/>
              <w:rPr>
                <w:rFonts w:ascii="Times New Roman" w:eastAsia="Aptos Narrow" w:hAnsi="Times New Roman"/>
                <w:color w:val="000000" w:themeColor="text1"/>
              </w:rPr>
            </w:pPr>
            <w:r>
              <w:rPr>
                <w:rFonts w:ascii="Times New Roman" w:eastAsia="Aptos Narrow" w:hAnsi="Times New Roman"/>
                <w:color w:val="000000"/>
                <w:lang w:val="kk-KZ"/>
              </w:rPr>
              <w:t>Ошибка Представитель с таким ИИН уже зарегистрирован в данной организации</w:t>
            </w:r>
          </w:p>
        </w:tc>
        <w:tc>
          <w:tcPr>
            <w:tcW w:w="1276" w:type="dxa"/>
          </w:tcPr>
          <w:p w14:paraId="562B2163" w14:textId="018FC299" w:rsidR="00212F27" w:rsidRPr="004D7CB9" w:rsidRDefault="004D7CB9" w:rsidP="00571279">
            <w:pPr>
              <w:autoSpaceDE w:val="0"/>
              <w:rPr>
                <w:rFonts w:ascii="Times New Roman" w:eastAsia="Aptos Narrow" w:hAnsi="Times New Roman"/>
                <w:color w:val="000000"/>
                <w:lang w:val="kk-KZ"/>
              </w:rPr>
            </w:pPr>
            <w:r>
              <w:rPr>
                <w:rFonts w:ascii="Times New Roman" w:eastAsia="Aptos Narrow" w:hAnsi="Times New Roman"/>
                <w:color w:val="000000"/>
                <w:lang w:val="kk-KZ"/>
              </w:rPr>
              <w:t xml:space="preserve">Ошибка Представитель с таким ИИН уже зарегистрирован в данной организации </w:t>
            </w:r>
          </w:p>
        </w:tc>
        <w:tc>
          <w:tcPr>
            <w:tcW w:w="1270" w:type="dxa"/>
          </w:tcPr>
          <w:p w14:paraId="4FACC00F" w14:textId="6A287022" w:rsidR="00212F27" w:rsidRDefault="004D7CB9" w:rsidP="00571279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</w:t>
            </w:r>
          </w:p>
        </w:tc>
      </w:tr>
      <w:tr w:rsidR="00AB321E" w14:paraId="27A89677" w14:textId="77777777" w:rsidTr="00A402D7">
        <w:tc>
          <w:tcPr>
            <w:tcW w:w="421" w:type="dxa"/>
          </w:tcPr>
          <w:p w14:paraId="4E97D0B6" w14:textId="77777777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312EB760" w14:textId="610F2C3A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Регистрация ЮЛ </w:t>
            </w:r>
          </w:p>
        </w:tc>
        <w:tc>
          <w:tcPr>
            <w:tcW w:w="1842" w:type="dxa"/>
          </w:tcPr>
          <w:p w14:paraId="683DAEDF" w14:textId="69E9E0D1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Регистрация нового пользователя ЮЛ</w:t>
            </w:r>
          </w:p>
        </w:tc>
        <w:tc>
          <w:tcPr>
            <w:tcW w:w="2127" w:type="dxa"/>
          </w:tcPr>
          <w:p w14:paraId="216A886A" w14:textId="5AFB6480" w:rsidR="00AB321E" w:rsidRPr="001B660F" w:rsidRDefault="00AB321E" w:rsidP="00AB321E">
            <w:pPr>
              <w:autoSpaceDE w:val="0"/>
              <w:rPr>
                <w:rFonts w:ascii="Times New Roman" w:hAnsi="Times New Roman"/>
                <w:lang w:val="tr-TR"/>
              </w:rPr>
            </w:pPr>
            <w:r>
              <w:rPr>
                <w:rFonts w:ascii="Times New Roman" w:eastAsia="Aptos Narrow" w:hAnsi="Times New Roman"/>
                <w:color w:val="000000"/>
                <w:lang w:val="tr-TR"/>
              </w:rPr>
              <w:t>1.</w:t>
            </w:r>
            <w:r>
              <w:rPr>
                <w:rFonts w:ascii="Times New Roman" w:eastAsia="Aptos Narrow" w:hAnsi="Times New Roman"/>
                <w:color w:val="000000"/>
              </w:rPr>
              <w:t>Перейти на страницу регистрации. 2. В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ыбрать тип субъекта ЮЛ, заполнить </w:t>
            </w:r>
            <w:r w:rsidRPr="004745CB">
              <w:rPr>
                <w:rFonts w:ascii="Times New Roman" w:eastAsia="Aptos Narrow" w:hAnsi="Times New Roman"/>
                <w:color w:val="000000"/>
              </w:rPr>
              <w:t>ИИН представителя организации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, </w:t>
            </w:r>
            <w:r w:rsidRPr="004745CB">
              <w:rPr>
                <w:rFonts w:ascii="Times New Roman" w:eastAsia="Aptos Narrow" w:hAnsi="Times New Roman"/>
                <w:color w:val="000000"/>
              </w:rPr>
              <w:t>ИИН/БИН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,наименование организации, имя, фамилия, номер телефона, </w:t>
            </w:r>
            <w:r>
              <w:rPr>
                <w:rFonts w:ascii="Times New Roman" w:eastAsia="Aptos Narrow" w:hAnsi="Times New Roman"/>
                <w:color w:val="000000"/>
              </w:rPr>
              <w:t>email, пароль, подтвердить пароль.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 3.Отметить Согласен с условиями и пройти проверку Я не робот</w:t>
            </w:r>
            <w:r>
              <w:rPr>
                <w:rFonts w:ascii="Times New Roman" w:eastAsia="Aptos Narrow" w:hAnsi="Times New Roman"/>
                <w:color w:val="000000"/>
              </w:rPr>
              <w:t xml:space="preserve"> 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>4.Выполнить действие отправить код</w:t>
            </w:r>
            <w:r w:rsidR="001B660F">
              <w:rPr>
                <w:rFonts w:ascii="Times New Roman" w:eastAsia="Aptos Narrow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lastRenderedPageBreak/>
              <w:t xml:space="preserve">подтверждения. 5. </w:t>
            </w:r>
            <w:r w:rsidR="001B660F">
              <w:rPr>
                <w:rFonts w:ascii="Times New Roman" w:eastAsia="Aptos Narrow" w:hAnsi="Times New Roman"/>
                <w:color w:val="000000"/>
                <w:lang w:val="ru-RU"/>
              </w:rPr>
              <w:t xml:space="preserve">Полученный код подтверждения ввести и выполнить действие Подтвердить. </w:t>
            </w:r>
          </w:p>
        </w:tc>
        <w:tc>
          <w:tcPr>
            <w:tcW w:w="1275" w:type="dxa"/>
          </w:tcPr>
          <w:p w14:paraId="0F001776" w14:textId="3974DC47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Новый пользователь</w:t>
            </w:r>
            <w:r w:rsidR="009B0020">
              <w:rPr>
                <w:rFonts w:ascii="Times New Roman" w:hAnsi="Times New Roman"/>
                <w:lang w:val="en-US"/>
              </w:rPr>
              <w:t xml:space="preserve"> </w:t>
            </w:r>
            <w:r w:rsidR="009B0020">
              <w:rPr>
                <w:rFonts w:ascii="Times New Roman" w:hAnsi="Times New Roman"/>
                <w:lang w:val="kk-KZ"/>
              </w:rPr>
              <w:t>ЮЛ</w:t>
            </w:r>
            <w:r>
              <w:rPr>
                <w:rFonts w:ascii="Times New Roman" w:hAnsi="Times New Roman"/>
                <w:lang w:val="kk-KZ"/>
              </w:rPr>
              <w:t xml:space="preserve"> зарегистрирован </w:t>
            </w:r>
          </w:p>
        </w:tc>
        <w:tc>
          <w:tcPr>
            <w:tcW w:w="1276" w:type="dxa"/>
          </w:tcPr>
          <w:p w14:paraId="1190D240" w14:textId="1186E8C2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Новый пользователь ЮЛ зарегистрирован </w:t>
            </w:r>
          </w:p>
        </w:tc>
        <w:tc>
          <w:tcPr>
            <w:tcW w:w="1270" w:type="dxa"/>
          </w:tcPr>
          <w:p w14:paraId="7BDEA68E" w14:textId="77777777" w:rsidR="00AB321E" w:rsidRDefault="00AB321E" w:rsidP="00AB321E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  <w:tr w:rsidR="009B0020" w14:paraId="7DA60039" w14:textId="77777777" w:rsidTr="00A402D7">
        <w:tc>
          <w:tcPr>
            <w:tcW w:w="421" w:type="dxa"/>
          </w:tcPr>
          <w:p w14:paraId="516D81E7" w14:textId="77777777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711D51AF" w14:textId="77777777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0CD38D74" w14:textId="701B1952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Регистрация пользователя</w:t>
            </w:r>
            <w:r w:rsidR="009B5669">
              <w:rPr>
                <w:rFonts w:ascii="Times New Roman" w:hAnsi="Times New Roman"/>
                <w:lang w:val="kk-KZ"/>
              </w:rPr>
              <w:t xml:space="preserve"> ЮЛ</w:t>
            </w:r>
            <w:r>
              <w:rPr>
                <w:rFonts w:ascii="Times New Roman" w:hAnsi="Times New Roman"/>
                <w:lang w:val="kk-KZ"/>
              </w:rPr>
              <w:t xml:space="preserve"> с ранее зарегистрованными значениями полей ИИН/БИН организации и ИИН представителя организации</w:t>
            </w:r>
          </w:p>
        </w:tc>
        <w:tc>
          <w:tcPr>
            <w:tcW w:w="2127" w:type="dxa"/>
          </w:tcPr>
          <w:p w14:paraId="2AE65DC1" w14:textId="72221FE5" w:rsidR="009B0020" w:rsidRPr="001B660F" w:rsidRDefault="009B0020" w:rsidP="009B0020">
            <w:pPr>
              <w:autoSpaceDE w:val="0"/>
              <w:rPr>
                <w:rFonts w:ascii="Times New Roman" w:eastAsia="Aptos Narrow" w:hAnsi="Times New Roman"/>
                <w:color w:val="000000"/>
                <w:lang w:val="kk-KZ"/>
              </w:rPr>
            </w:pPr>
            <w:r>
              <w:rPr>
                <w:rFonts w:ascii="Times New Roman" w:eastAsia="Aptos Narrow" w:hAnsi="Times New Roman"/>
                <w:color w:val="000000"/>
                <w:lang w:val="tr-TR"/>
              </w:rPr>
              <w:t>1.</w:t>
            </w:r>
            <w:r>
              <w:rPr>
                <w:rFonts w:ascii="Times New Roman" w:eastAsia="Aptos Narrow" w:hAnsi="Times New Roman"/>
                <w:color w:val="000000"/>
              </w:rPr>
              <w:t>Перейти на страницу регистрации. 2. В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ыбрать в поле Тип субъекта значение юридическое лицо, заполнить </w:t>
            </w:r>
            <w:r w:rsidRPr="004745CB">
              <w:rPr>
                <w:rFonts w:ascii="Times New Roman" w:eastAsia="Aptos Narrow" w:hAnsi="Times New Roman"/>
                <w:color w:val="000000"/>
              </w:rPr>
              <w:t>ИИН представителя организации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, </w:t>
            </w:r>
            <w:r w:rsidRPr="004745CB">
              <w:rPr>
                <w:rFonts w:ascii="Times New Roman" w:eastAsia="Aptos Narrow" w:hAnsi="Times New Roman"/>
                <w:color w:val="000000"/>
              </w:rPr>
              <w:t>ИИН/БИН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,наименование организации, имя, фамилия, номер телефона, </w:t>
            </w:r>
            <w:r>
              <w:rPr>
                <w:rFonts w:ascii="Times New Roman" w:eastAsia="Aptos Narrow" w:hAnsi="Times New Roman"/>
                <w:color w:val="000000"/>
              </w:rPr>
              <w:t>email, пароль, подтвердить пароль.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 3.Отметить Согласен с условиями и пройти проверку Я не робот</w:t>
            </w:r>
            <w:r>
              <w:rPr>
                <w:rFonts w:ascii="Times New Roman" w:eastAsia="Aptos Narrow" w:hAnsi="Times New Roman"/>
                <w:color w:val="000000"/>
              </w:rPr>
              <w:t xml:space="preserve"> </w:t>
            </w: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4.Выполнить действие отправить код подтверждения. 5. Полученный код подтверждения ввести и выполнить действие Подтвердить. </w:t>
            </w:r>
          </w:p>
        </w:tc>
        <w:tc>
          <w:tcPr>
            <w:tcW w:w="1275" w:type="dxa"/>
          </w:tcPr>
          <w:p w14:paraId="62A77AF2" w14:textId="051F012F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14:paraId="4E247AD8" w14:textId="77777777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0" w:type="dxa"/>
          </w:tcPr>
          <w:p w14:paraId="68897DA5" w14:textId="77777777" w:rsidR="009B0020" w:rsidRDefault="009B0020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  <w:tr w:rsidR="00491788" w14:paraId="07A52F37" w14:textId="77777777" w:rsidTr="00826348">
        <w:tc>
          <w:tcPr>
            <w:tcW w:w="9345" w:type="dxa"/>
            <w:gridSpan w:val="7"/>
          </w:tcPr>
          <w:tbl>
            <w:tblPr>
              <w:tblStyle w:val="ac"/>
              <w:tblW w:w="9038" w:type="dxa"/>
              <w:tblInd w:w="307" w:type="dxa"/>
              <w:tblLook w:val="04A0" w:firstRow="1" w:lastRow="0" w:firstColumn="1" w:lastColumn="0" w:noHBand="0" w:noVBand="1"/>
            </w:tblPr>
            <w:tblGrid>
              <w:gridCol w:w="1156"/>
              <w:gridCol w:w="1820"/>
              <w:gridCol w:w="2127"/>
              <w:gridCol w:w="1275"/>
              <w:gridCol w:w="1276"/>
              <w:gridCol w:w="1384"/>
            </w:tblGrid>
            <w:tr w:rsidR="00A402D7" w14:paraId="02921475" w14:textId="77777777" w:rsidTr="00A402D7">
              <w:tc>
                <w:tcPr>
                  <w:tcW w:w="9038" w:type="dxa"/>
                  <w:gridSpan w:val="6"/>
                </w:tcPr>
                <w:p w14:paraId="2DED458E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</w:t>
                  </w:r>
                </w:p>
              </w:tc>
            </w:tr>
            <w:tr w:rsidR="00A402D7" w14:paraId="00DE41FF" w14:textId="77777777" w:rsidTr="00A402D7">
              <w:tc>
                <w:tcPr>
                  <w:tcW w:w="1156" w:type="dxa"/>
                </w:tcPr>
                <w:p w14:paraId="39278500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 с ЭЦП пользователь ИП</w:t>
                  </w:r>
                </w:p>
              </w:tc>
              <w:tc>
                <w:tcPr>
                  <w:tcW w:w="1820" w:type="dxa"/>
                </w:tcPr>
                <w:p w14:paraId="3C262932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Авторизация зарегистрированного пользователя ИП </w:t>
                  </w:r>
                </w:p>
              </w:tc>
              <w:tc>
                <w:tcPr>
                  <w:tcW w:w="2127" w:type="dxa"/>
                </w:tcPr>
                <w:p w14:paraId="1F0725A1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1.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  <w:t>Переход на страницу авторизации</w:t>
                  </w:r>
                </w:p>
                <w:p w14:paraId="703B4962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2. 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 xml:space="preserve">Введение логин и пароль </w:t>
                  </w:r>
                </w:p>
                <w:p w14:paraId="2D7B21C6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3. Выполнить действие Войти.</w:t>
                  </w:r>
                </w:p>
                <w:p w14:paraId="67CB756E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4. Отображение окна ЭЦП .</w:t>
                  </w:r>
                </w:p>
                <w:p w14:paraId="0364E843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 xml:space="preserve">5. выбор эцп </w:t>
                  </w:r>
                </w:p>
                <w:p w14:paraId="512F0A03" w14:textId="77777777" w:rsidR="00A402D7" w:rsidRPr="009B5669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lastRenderedPageBreak/>
                    <w:t>6. Введение пароля от эцп 7. Выполнить действие Войти или подписать.</w:t>
                  </w:r>
                </w:p>
              </w:tc>
              <w:tc>
                <w:tcPr>
                  <w:tcW w:w="1275" w:type="dxa"/>
                </w:tcPr>
                <w:p w14:paraId="149FED5C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lastRenderedPageBreak/>
                    <w:t>Пользователь авторизовался. Зашел в профиль.</w:t>
                  </w:r>
                </w:p>
              </w:tc>
              <w:tc>
                <w:tcPr>
                  <w:tcW w:w="1276" w:type="dxa"/>
                </w:tcPr>
                <w:p w14:paraId="566194D9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 w:rsidRPr="008D051F">
                    <w:rPr>
                      <w:rFonts w:ascii="Times New Roman" w:hAnsi="Times New Roman"/>
                      <w:lang w:val="kk-KZ"/>
                    </w:rPr>
                    <w:t>Пользователь авторизовался. Зашел в профиль.</w:t>
                  </w:r>
                </w:p>
              </w:tc>
              <w:tc>
                <w:tcPr>
                  <w:tcW w:w="1384" w:type="dxa"/>
                </w:tcPr>
                <w:p w14:paraId="78982C09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да</w:t>
                  </w:r>
                </w:p>
              </w:tc>
            </w:tr>
            <w:tr w:rsidR="00A402D7" w14:paraId="3FBB6DF3" w14:textId="77777777" w:rsidTr="00A402D7">
              <w:tc>
                <w:tcPr>
                  <w:tcW w:w="1156" w:type="dxa"/>
                </w:tcPr>
                <w:p w14:paraId="69967654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820" w:type="dxa"/>
                </w:tcPr>
                <w:p w14:paraId="4C46522D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Авторизация пользователя с разными в ЭЦП и в системе почтами </w:t>
                  </w:r>
                </w:p>
              </w:tc>
              <w:tc>
                <w:tcPr>
                  <w:tcW w:w="2127" w:type="dxa"/>
                </w:tcPr>
                <w:p w14:paraId="40CB6F99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1.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  <w:t>Переход на страницу авторизации</w:t>
                  </w:r>
                </w:p>
                <w:p w14:paraId="578525F5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2. 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 xml:space="preserve">Введение логин и пароль </w:t>
                  </w:r>
                </w:p>
                <w:p w14:paraId="2A0E1EFE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3. Выполнить действие Войти.</w:t>
                  </w:r>
                </w:p>
                <w:p w14:paraId="7AC7BAD4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4. Отображение окна ЭЦП .</w:t>
                  </w:r>
                </w:p>
                <w:p w14:paraId="5B575EEF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5. выбор эцп который содержит другую почту</w:t>
                  </w:r>
                </w:p>
                <w:p w14:paraId="41E1E3D8" w14:textId="77777777" w:rsidR="00A402D7" w:rsidRPr="009F1789" w:rsidRDefault="00A402D7" w:rsidP="00A402D7">
                  <w:pPr>
                    <w:rPr>
                      <w:rFonts w:ascii="Times New Roman" w:eastAsia="Aptos Narrow" w:hAnsi="Times New Roman"/>
                      <w:lang w:val="kk-KZ"/>
                    </w:rPr>
                  </w:pPr>
                  <w:r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6. Введение пароля от эцп 7. Выполнить действие Войти или подписать.</w:t>
                  </w:r>
                </w:p>
              </w:tc>
              <w:tc>
                <w:tcPr>
                  <w:tcW w:w="1275" w:type="dxa"/>
                </w:tcPr>
                <w:p w14:paraId="11EEBA53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Ошибка. </w:t>
                  </w:r>
                  <w:r w:rsidRPr="00A8386A">
                    <w:rPr>
                      <w:rFonts w:ascii="Times New Roman" w:hAnsi="Times New Roman"/>
                      <w:lang w:val="kk-KZ"/>
                    </w:rPr>
                    <w:t>Пользователь сертификата не совпадает с введённым логином.</w:t>
                  </w:r>
                  <w:r>
                    <w:rPr>
                      <w:rFonts w:ascii="Times New Roman" w:hAnsi="Times New Roman"/>
                      <w:lang w:val="kk-KZ"/>
                    </w:rPr>
                    <w:t xml:space="preserve"> Вход в личный кабинет не выполнен </w:t>
                  </w:r>
                </w:p>
              </w:tc>
              <w:tc>
                <w:tcPr>
                  <w:tcW w:w="1276" w:type="dxa"/>
                </w:tcPr>
                <w:p w14:paraId="0E6EC85D" w14:textId="77777777" w:rsidR="00A402D7" w:rsidRPr="008D051F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 xml:space="preserve">Ошибка. </w:t>
                  </w:r>
                  <w:r w:rsidRPr="00A8386A">
                    <w:rPr>
                      <w:rFonts w:ascii="Times New Roman" w:hAnsi="Times New Roman"/>
                      <w:lang w:val="kk-KZ"/>
                    </w:rPr>
                    <w:t>Пользователь сертификата не совпадает с введённым логином.</w:t>
                  </w:r>
                  <w:r>
                    <w:rPr>
                      <w:rFonts w:ascii="Times New Roman" w:hAnsi="Times New Roman"/>
                      <w:lang w:val="kk-KZ"/>
                    </w:rPr>
                    <w:t xml:space="preserve"> Вход в личный кабинет не выполнен</w:t>
                  </w:r>
                </w:p>
              </w:tc>
              <w:tc>
                <w:tcPr>
                  <w:tcW w:w="1384" w:type="dxa"/>
                </w:tcPr>
                <w:p w14:paraId="4B0952D4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прошел</w:t>
                  </w:r>
                </w:p>
              </w:tc>
            </w:tr>
            <w:tr w:rsidR="00A402D7" w14:paraId="4A6A8737" w14:textId="77777777" w:rsidTr="00A402D7">
              <w:tc>
                <w:tcPr>
                  <w:tcW w:w="1156" w:type="dxa"/>
                </w:tcPr>
                <w:p w14:paraId="1475E270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820" w:type="dxa"/>
                </w:tcPr>
                <w:p w14:paraId="097CB064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 пользователя ИП с ЭЦП принадлежащий ЮЛ</w:t>
                  </w:r>
                </w:p>
              </w:tc>
              <w:tc>
                <w:tcPr>
                  <w:tcW w:w="2127" w:type="dxa"/>
                </w:tcPr>
                <w:p w14:paraId="0F87ADAB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1.Переход на страницу авторизации</w:t>
                  </w:r>
                </w:p>
                <w:p w14:paraId="631E3B95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2. Введение логин и пароль </w:t>
                  </w:r>
                </w:p>
                <w:p w14:paraId="19E0A164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3. Выполнить действие Войти.</w:t>
                  </w:r>
                </w:p>
                <w:p w14:paraId="599C4022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4. Отображение окна ЭЦП .</w:t>
                  </w:r>
                </w:p>
                <w:p w14:paraId="5A554B24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5. выбор эцп 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  <w:t>ЮЛ</w:t>
                  </w:r>
                </w:p>
                <w:p w14:paraId="15308869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6. Введение пароля от эцп 7. Выполнить действие Войти или подписать.</w:t>
                  </w:r>
                </w:p>
              </w:tc>
              <w:tc>
                <w:tcPr>
                  <w:tcW w:w="1275" w:type="dxa"/>
                </w:tcPr>
                <w:p w14:paraId="01EDDFF1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Вход не выполнен</w:t>
                  </w:r>
                </w:p>
              </w:tc>
              <w:tc>
                <w:tcPr>
                  <w:tcW w:w="1276" w:type="dxa"/>
                </w:tcPr>
                <w:p w14:paraId="1DB4D215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Вход не выполнен</w:t>
                  </w:r>
                </w:p>
              </w:tc>
              <w:tc>
                <w:tcPr>
                  <w:tcW w:w="1384" w:type="dxa"/>
                </w:tcPr>
                <w:p w14:paraId="3CEC2595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A402D7" w14:paraId="1D549F21" w14:textId="77777777" w:rsidTr="00A402D7">
              <w:tc>
                <w:tcPr>
                  <w:tcW w:w="1156" w:type="dxa"/>
                </w:tcPr>
                <w:p w14:paraId="73D22AC2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 пользователя ЮЛ</w:t>
                  </w:r>
                </w:p>
              </w:tc>
              <w:tc>
                <w:tcPr>
                  <w:tcW w:w="1820" w:type="dxa"/>
                </w:tcPr>
                <w:p w14:paraId="60BF5640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 пользователя ЮЛ</w:t>
                  </w:r>
                </w:p>
              </w:tc>
              <w:tc>
                <w:tcPr>
                  <w:tcW w:w="2127" w:type="dxa"/>
                </w:tcPr>
                <w:p w14:paraId="275CC62B" w14:textId="77777777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</w:p>
              </w:tc>
              <w:tc>
                <w:tcPr>
                  <w:tcW w:w="1275" w:type="dxa"/>
                </w:tcPr>
                <w:p w14:paraId="2D2B2F32" w14:textId="77777777" w:rsidR="00A402D7" w:rsidRPr="00A8386A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14:paraId="6CBE6741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14:paraId="5F8C1D80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A402D7" w14:paraId="024A0E80" w14:textId="77777777" w:rsidTr="00A402D7">
              <w:tc>
                <w:tcPr>
                  <w:tcW w:w="1156" w:type="dxa"/>
                </w:tcPr>
                <w:p w14:paraId="5269707B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820" w:type="dxa"/>
                </w:tcPr>
                <w:p w14:paraId="320D0111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Авторизация пользователя ЮЛ с ЭЦП принадлежащий ИП</w:t>
                  </w:r>
                </w:p>
              </w:tc>
              <w:tc>
                <w:tcPr>
                  <w:tcW w:w="2127" w:type="dxa"/>
                </w:tcPr>
                <w:p w14:paraId="37EEAF9C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1.Переход на страницу авторизации</w:t>
                  </w:r>
                </w:p>
                <w:p w14:paraId="5AD3C39E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2. Введение логин и пароль </w:t>
                  </w:r>
                </w:p>
                <w:p w14:paraId="09047D56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3. Выполнить действие Войти.</w:t>
                  </w:r>
                </w:p>
                <w:p w14:paraId="0C49062A" w14:textId="77777777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>4. Отображение окна ЭЦП .</w:t>
                  </w:r>
                </w:p>
                <w:p w14:paraId="687E3C64" w14:textId="7B3D4343" w:rsidR="00A402D7" w:rsidRPr="00491788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5. </w:t>
                  </w:r>
                  <w:r w:rsidR="00D3079C"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В</w:t>
                  </w: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ыбор </w:t>
                  </w:r>
                  <w:r w:rsidR="00D3079C">
                    <w:rPr>
                      <w:rFonts w:ascii="Times New Roman" w:eastAsia="Aptos Narrow" w:hAnsi="Times New Roman"/>
                      <w:color w:val="000000"/>
                      <w:lang w:val="ru-RU"/>
                    </w:rPr>
                    <w:t>ЭЦП</w:t>
                  </w: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t xml:space="preserve"> </w:t>
                  </w:r>
                  <w:r>
                    <w:rPr>
                      <w:rFonts w:ascii="Times New Roman" w:eastAsia="Aptos Narrow" w:hAnsi="Times New Roman"/>
                      <w:color w:val="000000"/>
                      <w:lang w:val="kk-KZ"/>
                    </w:rPr>
                    <w:t>ИП</w:t>
                  </w:r>
                </w:p>
                <w:p w14:paraId="4DDFBEF0" w14:textId="53F727DE" w:rsidR="00A402D7" w:rsidRDefault="00A402D7" w:rsidP="00A402D7">
                  <w:pPr>
                    <w:autoSpaceDE w:val="0"/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</w:pPr>
                  <w:r w:rsidRPr="00491788">
                    <w:rPr>
                      <w:rFonts w:ascii="Times New Roman" w:eastAsia="Aptos Narrow" w:hAnsi="Times New Roman"/>
                      <w:color w:val="000000"/>
                      <w:lang w:val="tr-TR"/>
                    </w:rPr>
                    <w:lastRenderedPageBreak/>
                    <w:t>6. Введение пароля от эцп 7. Выполнить действие подписать.</w:t>
                  </w:r>
                </w:p>
              </w:tc>
              <w:tc>
                <w:tcPr>
                  <w:tcW w:w="1275" w:type="dxa"/>
                </w:tcPr>
                <w:p w14:paraId="1BACEBA2" w14:textId="77777777" w:rsidR="00A402D7" w:rsidRPr="00A8386A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lastRenderedPageBreak/>
                    <w:t>Вход не выполнен</w:t>
                  </w:r>
                </w:p>
              </w:tc>
              <w:tc>
                <w:tcPr>
                  <w:tcW w:w="1276" w:type="dxa"/>
                </w:tcPr>
                <w:p w14:paraId="53D875A6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Вход не выполнен</w:t>
                  </w:r>
                </w:p>
              </w:tc>
              <w:tc>
                <w:tcPr>
                  <w:tcW w:w="1384" w:type="dxa"/>
                </w:tcPr>
                <w:p w14:paraId="32264C4E" w14:textId="77777777" w:rsidR="00A402D7" w:rsidRDefault="00A402D7" w:rsidP="00A402D7">
                  <w:pPr>
                    <w:autoSpaceDE w:val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14:paraId="083C2D5E" w14:textId="5A811391" w:rsidR="00491788" w:rsidRDefault="00491788" w:rsidP="009B0020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  <w:tr w:rsidR="00A402D7" w14:paraId="1B1110BF" w14:textId="77777777" w:rsidTr="00A402D7">
        <w:trPr>
          <w:trHeight w:val="278"/>
        </w:trPr>
        <w:tc>
          <w:tcPr>
            <w:tcW w:w="9345" w:type="dxa"/>
            <w:gridSpan w:val="7"/>
          </w:tcPr>
          <w:p w14:paraId="48C079E5" w14:textId="30596065" w:rsidR="00A402D7" w:rsidRDefault="00A402D7" w:rsidP="00A402D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     Восстановление пароля</w:t>
            </w:r>
          </w:p>
        </w:tc>
      </w:tr>
      <w:tr w:rsidR="003C70ED" w14:paraId="19366FCF" w14:textId="77777777" w:rsidTr="00A402D7">
        <w:tc>
          <w:tcPr>
            <w:tcW w:w="421" w:type="dxa"/>
          </w:tcPr>
          <w:p w14:paraId="49F38CBA" w14:textId="77777777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1F6AA526" w14:textId="44E7E814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Восстановление пароля</w:t>
            </w:r>
          </w:p>
        </w:tc>
        <w:tc>
          <w:tcPr>
            <w:tcW w:w="1842" w:type="dxa"/>
          </w:tcPr>
          <w:p w14:paraId="594E53A8" w14:textId="620FE7BC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 w:rsidRPr="00A402D7">
              <w:rPr>
                <w:rFonts w:ascii="Times New Roman" w:hAnsi="Times New Roman"/>
                <w:lang w:val="kk-KZ"/>
              </w:rPr>
              <w:t>Пользователь забыл пароль от личного кабинета</w:t>
            </w:r>
          </w:p>
        </w:tc>
        <w:tc>
          <w:tcPr>
            <w:tcW w:w="2127" w:type="dxa"/>
          </w:tcPr>
          <w:p w14:paraId="48CEE37D" w14:textId="77777777" w:rsidR="003C70ED" w:rsidRDefault="003C70ED" w:rsidP="003C70ED">
            <w:pPr>
              <w:autoSpaceDE w:val="0"/>
              <w:rPr>
                <w:rFonts w:ascii="Times New Roman" w:eastAsia="Aptos Narrow" w:hAnsi="Times New Roman"/>
                <w:color w:val="000000"/>
                <w:lang w:val="ru-RU"/>
              </w:rPr>
            </w:pP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1 Перейти на страницу авторизации </w:t>
            </w:r>
          </w:p>
          <w:p w14:paraId="43FA0941" w14:textId="77777777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Aptos Narrow" w:hAnsi="Times New Roman"/>
                <w:color w:val="000000"/>
                <w:lang w:val="ru-RU"/>
              </w:rPr>
              <w:t xml:space="preserve">2 Выполнить действие </w:t>
            </w:r>
            <w:r>
              <w:rPr>
                <w:rFonts w:ascii="Times New Roman" w:hAnsi="Times New Roman"/>
                <w:lang w:val="kk-KZ"/>
              </w:rPr>
              <w:t xml:space="preserve">Забыли пароль? </w:t>
            </w:r>
          </w:p>
          <w:p w14:paraId="6A41CA18" w14:textId="5EB45D6F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3. Ввод почты в отображающееся окно Восстановление пароля. </w:t>
            </w:r>
          </w:p>
          <w:p w14:paraId="78F2DF7F" w14:textId="77777777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4. Выполнить действие Отправить код. 5.Код для сброса пароля на почте вставить код в окно и нажать подтвердить. 6.Отображается окно создание нового пароля. </w:t>
            </w:r>
          </w:p>
          <w:p w14:paraId="2CEC3E5B" w14:textId="1874F0BE" w:rsidR="003C70ED" w:rsidRDefault="003C70ED" w:rsidP="003C70ED">
            <w:pPr>
              <w:autoSpaceDE w:val="0"/>
              <w:rPr>
                <w:rFonts w:ascii="Times New Roman" w:eastAsia="Aptos Narrow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 xml:space="preserve">Ввод нового пароля и его подтверждение  </w:t>
            </w:r>
            <w:r>
              <w:rPr>
                <w:rFonts w:ascii="Times New Roman" w:hAnsi="Times New Roman"/>
                <w:lang w:val="tr-TR"/>
              </w:rPr>
              <w:t>7.</w:t>
            </w:r>
            <w:r>
              <w:rPr>
                <w:rFonts w:ascii="Times New Roman" w:hAnsi="Times New Roman"/>
                <w:lang w:val="kk-KZ"/>
              </w:rPr>
              <w:t>Выполнить действие Сохранить новый пароль.</w:t>
            </w:r>
          </w:p>
        </w:tc>
        <w:tc>
          <w:tcPr>
            <w:tcW w:w="1275" w:type="dxa"/>
          </w:tcPr>
          <w:p w14:paraId="7E20F93A" w14:textId="7E87528D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Пароль изменен. Возвращение на страницу авторизации.</w:t>
            </w:r>
          </w:p>
        </w:tc>
        <w:tc>
          <w:tcPr>
            <w:tcW w:w="1276" w:type="dxa"/>
          </w:tcPr>
          <w:p w14:paraId="520633E9" w14:textId="26713F0C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Пароль изменен. Возвращение на страницу авторизации.</w:t>
            </w:r>
          </w:p>
        </w:tc>
        <w:tc>
          <w:tcPr>
            <w:tcW w:w="1270" w:type="dxa"/>
          </w:tcPr>
          <w:p w14:paraId="530245A3" w14:textId="77777777" w:rsidR="003C70ED" w:rsidRDefault="003C70E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  <w:tr w:rsidR="008854FD" w14:paraId="440FC02F" w14:textId="77777777" w:rsidTr="00A402D7">
        <w:tc>
          <w:tcPr>
            <w:tcW w:w="421" w:type="dxa"/>
          </w:tcPr>
          <w:p w14:paraId="591A00A1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5596F621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1B6D416F" w14:textId="77777777" w:rsidR="008854FD" w:rsidRPr="00A402D7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14:paraId="4973F2F3" w14:textId="77777777" w:rsidR="008854FD" w:rsidRDefault="008854FD" w:rsidP="003C70ED">
            <w:pPr>
              <w:autoSpaceDE w:val="0"/>
              <w:rPr>
                <w:rFonts w:ascii="Times New Roman" w:eastAsia="Aptos Narrow" w:hAnsi="Times New Roman"/>
                <w:color w:val="000000"/>
                <w:lang w:val="ru-RU"/>
              </w:rPr>
            </w:pPr>
          </w:p>
        </w:tc>
        <w:tc>
          <w:tcPr>
            <w:tcW w:w="1275" w:type="dxa"/>
          </w:tcPr>
          <w:p w14:paraId="003C33E4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14:paraId="209F5C9D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0" w:type="dxa"/>
          </w:tcPr>
          <w:p w14:paraId="1CB0C203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  <w:tr w:rsidR="008854FD" w14:paraId="64C845E5" w14:textId="77777777" w:rsidTr="00A402D7">
        <w:tc>
          <w:tcPr>
            <w:tcW w:w="421" w:type="dxa"/>
          </w:tcPr>
          <w:p w14:paraId="79313680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14:paraId="7004BB9E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2" w:type="dxa"/>
          </w:tcPr>
          <w:p w14:paraId="009E84A1" w14:textId="77777777" w:rsidR="008854FD" w:rsidRPr="00A402D7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14:paraId="5C52BB13" w14:textId="77777777" w:rsidR="008854FD" w:rsidRDefault="008854FD" w:rsidP="003C70ED">
            <w:pPr>
              <w:autoSpaceDE w:val="0"/>
              <w:rPr>
                <w:rFonts w:ascii="Times New Roman" w:eastAsia="Aptos Narrow" w:hAnsi="Times New Roman"/>
                <w:color w:val="000000"/>
                <w:lang w:val="ru-RU"/>
              </w:rPr>
            </w:pPr>
          </w:p>
        </w:tc>
        <w:tc>
          <w:tcPr>
            <w:tcW w:w="1275" w:type="dxa"/>
          </w:tcPr>
          <w:p w14:paraId="6CDFB6A5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6" w:type="dxa"/>
          </w:tcPr>
          <w:p w14:paraId="5D6ECF13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70" w:type="dxa"/>
          </w:tcPr>
          <w:p w14:paraId="7F0B04E8" w14:textId="77777777" w:rsidR="008854FD" w:rsidRDefault="008854FD" w:rsidP="003C70ED">
            <w:pPr>
              <w:autoSpaceDE w:val="0"/>
              <w:rPr>
                <w:rFonts w:ascii="Times New Roman" w:hAnsi="Times New Roman"/>
                <w:lang w:val="kk-KZ"/>
              </w:rPr>
            </w:pPr>
          </w:p>
        </w:tc>
      </w:tr>
    </w:tbl>
    <w:p w14:paraId="4B513D68" w14:textId="77777777" w:rsidR="0074340D" w:rsidRDefault="0074340D" w:rsidP="0074340D">
      <w:pPr>
        <w:autoSpaceDE w:val="0"/>
        <w:rPr>
          <w:rFonts w:ascii="Times New Roman" w:hAnsi="Times New Roman"/>
          <w:lang w:val="kk-KZ"/>
        </w:rPr>
      </w:pPr>
    </w:p>
    <w:p w14:paraId="06ADAE5A" w14:textId="77777777" w:rsidR="0074340D" w:rsidRDefault="0074340D" w:rsidP="0074340D">
      <w:pPr>
        <w:autoSpaceDE w:val="0"/>
        <w:rPr>
          <w:rFonts w:ascii="Times New Roman" w:hAnsi="Times New Roman"/>
          <w:lang w:val="ru-RU"/>
        </w:rPr>
      </w:pPr>
    </w:p>
    <w:p w14:paraId="500677EE" w14:textId="77777777" w:rsidR="0074340D" w:rsidRDefault="0074340D" w:rsidP="0074340D">
      <w:pPr>
        <w:autoSpaceDE w:val="0"/>
        <w:rPr>
          <w:rFonts w:ascii="Times New Roman" w:hAnsi="Times New Roman"/>
          <w:lang w:val="ru-RU"/>
        </w:rPr>
      </w:pPr>
    </w:p>
    <w:p w14:paraId="36024CCF" w14:textId="77777777" w:rsidR="00571279" w:rsidRPr="0074340D" w:rsidRDefault="00571279" w:rsidP="00571279">
      <w:pPr>
        <w:autoSpaceDE w:val="0"/>
        <w:rPr>
          <w:rFonts w:ascii="Times New Roman" w:hAnsi="Times New Roman"/>
          <w:lang w:val="ru-RU"/>
        </w:rPr>
      </w:pPr>
    </w:p>
    <w:p w14:paraId="4969D2AB" w14:textId="77777777" w:rsidR="00571279" w:rsidRDefault="00571279" w:rsidP="00571279">
      <w:pPr>
        <w:autoSpaceDE w:val="0"/>
        <w:rPr>
          <w:rFonts w:ascii="Times New Roman" w:hAnsi="Times New Roman"/>
          <w:lang w:val="kk-KZ"/>
        </w:rPr>
      </w:pPr>
    </w:p>
    <w:p w14:paraId="510A546F" w14:textId="77777777" w:rsidR="00F60F9B" w:rsidRPr="0074340D" w:rsidRDefault="00F60F9B" w:rsidP="00F60F9B">
      <w:pPr>
        <w:autoSpaceDE w:val="0"/>
        <w:rPr>
          <w:rFonts w:ascii="Times New Roman" w:hAnsi="Times New Roman"/>
          <w:lang w:val="ru-RU"/>
        </w:rPr>
      </w:pPr>
    </w:p>
    <w:p w14:paraId="445F2543" w14:textId="77777777" w:rsidR="00F60F9B" w:rsidRDefault="00F60F9B" w:rsidP="00F60F9B">
      <w:pPr>
        <w:autoSpaceDE w:val="0"/>
        <w:rPr>
          <w:rFonts w:ascii="Times New Roman" w:hAnsi="Times New Roman"/>
          <w:lang w:val="ru-RU"/>
        </w:rPr>
      </w:pPr>
    </w:p>
    <w:p w14:paraId="62276186" w14:textId="77777777" w:rsidR="00F60F9B" w:rsidRDefault="00F60F9B" w:rsidP="00F60F9B">
      <w:pPr>
        <w:autoSpaceDE w:val="0"/>
        <w:rPr>
          <w:rFonts w:ascii="Times New Roman" w:hAnsi="Times New Roman"/>
          <w:lang w:val="ru-RU"/>
        </w:rPr>
      </w:pPr>
    </w:p>
    <w:p w14:paraId="60BEC7C4" w14:textId="77777777" w:rsidR="00F60F9B" w:rsidRDefault="00F60F9B" w:rsidP="00F60F9B">
      <w:pPr>
        <w:autoSpaceDE w:val="0"/>
        <w:rPr>
          <w:rFonts w:ascii="Times New Roman" w:hAnsi="Times New Roman"/>
          <w:lang w:val="ru-RU"/>
        </w:rPr>
      </w:pPr>
    </w:p>
    <w:p w14:paraId="063FC3C8" w14:textId="77777777" w:rsidR="00F60F9B" w:rsidRDefault="00F60F9B" w:rsidP="00F60F9B">
      <w:pPr>
        <w:autoSpaceDE w:val="0"/>
        <w:rPr>
          <w:rFonts w:ascii="Times New Roman" w:hAnsi="Times New Roman"/>
          <w:lang w:val="ru-RU"/>
        </w:rPr>
      </w:pPr>
    </w:p>
    <w:p w14:paraId="49A2842F" w14:textId="77777777" w:rsidR="00F60F9B" w:rsidRDefault="00F60F9B" w:rsidP="00F60F9B">
      <w:pPr>
        <w:autoSpaceDE w:val="0"/>
        <w:rPr>
          <w:rFonts w:ascii="Times New Roman" w:hAnsi="Times New Roman"/>
          <w:lang w:val="ru-RU"/>
        </w:rPr>
      </w:pPr>
    </w:p>
    <w:tbl>
      <w:tblPr>
        <w:tblW w:w="16110" w:type="dxa"/>
        <w:tblInd w:w="-17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2340"/>
        <w:gridCol w:w="2100"/>
        <w:gridCol w:w="3300"/>
        <w:gridCol w:w="2445"/>
        <w:gridCol w:w="2535"/>
        <w:gridCol w:w="2190"/>
      </w:tblGrid>
      <w:tr w:rsidR="00C666C7" w14:paraId="46C7EB0D" w14:textId="77777777" w:rsidTr="00C666C7"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76CE" w14:textId="77777777" w:rsidR="00C666C7" w:rsidRDefault="00C666C7">
            <w:pPr>
              <w:pStyle w:val="11"/>
              <w:autoSpaceDE w:val="0"/>
              <w:rPr>
                <w:rFonts w:ascii="Times New Roman" w:eastAsia="Calibri" w:hAnsi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7661F" w14:textId="77777777" w:rsidR="00C666C7" w:rsidRDefault="00C666C7">
            <w:pPr>
              <w:pStyle w:val="11"/>
              <w:autoSpaceDE w:val="0"/>
              <w:rPr>
                <w:rFonts w:ascii="Times New Roman" w:eastAsia="Calibri" w:hAnsi="Times New Roma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59052" w14:textId="77777777" w:rsidR="00C666C7" w:rsidRDefault="00C666C7">
            <w:pPr>
              <w:pStyle w:val="11"/>
              <w:autoSpaceDE w:val="0"/>
              <w:rPr>
                <w:rFonts w:ascii="Times New Roman" w:eastAsia="Calibri" w:hAnsi="Times New Roman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E8A8D" w14:textId="77777777" w:rsidR="00C666C7" w:rsidRDefault="00C666C7">
            <w:pPr>
              <w:rPr>
                <w:rFonts w:ascii="Times New Roman" w:eastAsia="Aptos Narrow" w:hAnsi="Times New Roman"/>
                <w:color w:val="000000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65196" w14:textId="77777777" w:rsidR="00C666C7" w:rsidRDefault="00C666C7">
            <w:pPr>
              <w:rPr>
                <w:rFonts w:ascii="Times New Roman" w:eastAsia="Aptos Narrow" w:hAnsi="Times New Roman"/>
                <w:color w:val="000000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4C5D3" w14:textId="77777777" w:rsidR="00C666C7" w:rsidRDefault="00C666C7">
            <w:pPr>
              <w:rPr>
                <w:rFonts w:ascii="Times New Roman" w:eastAsia="Aptos Narrow" w:hAnsi="Times New Roman"/>
                <w:color w:val="000000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623CA" w14:textId="77777777" w:rsidR="00C666C7" w:rsidRDefault="00C666C7">
            <w:pPr>
              <w:rPr>
                <w:rFonts w:ascii="Times New Roman" w:eastAsia="Aptos Narrow" w:hAnsi="Times New Roman"/>
                <w:color w:val="000000"/>
              </w:rPr>
            </w:pPr>
          </w:p>
        </w:tc>
      </w:tr>
    </w:tbl>
    <w:p w14:paraId="33237854" w14:textId="3673CDC8" w:rsidR="00826348" w:rsidRDefault="00826348">
      <w:pPr>
        <w:rPr>
          <w:rFonts w:ascii="Times New Roman" w:hAnsi="Times New Roman"/>
          <w:lang w:val="kk-KZ"/>
        </w:rPr>
      </w:pPr>
    </w:p>
    <w:p w14:paraId="43C7814B" w14:textId="77777777" w:rsidR="00A402D7" w:rsidRPr="00B010F6" w:rsidRDefault="00A402D7">
      <w:pPr>
        <w:rPr>
          <w:lang w:val="kk-KZ"/>
        </w:rPr>
      </w:pPr>
    </w:p>
    <w:sectPr w:rsidR="00A402D7" w:rsidRPr="00B01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ED7"/>
    <w:multiLevelType w:val="multilevel"/>
    <w:tmpl w:val="B726C2E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001B2"/>
    <w:multiLevelType w:val="multilevel"/>
    <w:tmpl w:val="570AAE5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8448F"/>
    <w:multiLevelType w:val="multilevel"/>
    <w:tmpl w:val="CA4A173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954D09"/>
    <w:multiLevelType w:val="multilevel"/>
    <w:tmpl w:val="3BE8B9F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D665C2"/>
    <w:multiLevelType w:val="multilevel"/>
    <w:tmpl w:val="01D47952"/>
    <w:lvl w:ilvl="0">
      <w:start w:val="1"/>
      <w:numFmt w:val="bullet"/>
      <w:lvlText w:val=""/>
      <w:lvlJc w:val="left"/>
      <w:pPr>
        <w:tabs>
          <w:tab w:val="left" w:pos="0"/>
          <w:tab w:val="left" w:pos="315"/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5824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116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7718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3132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5436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4E"/>
    <w:rsid w:val="00097429"/>
    <w:rsid w:val="000C3A89"/>
    <w:rsid w:val="001B660F"/>
    <w:rsid w:val="001F0023"/>
    <w:rsid w:val="00203DD7"/>
    <w:rsid w:val="00212F27"/>
    <w:rsid w:val="00236598"/>
    <w:rsid w:val="002440E4"/>
    <w:rsid w:val="002C267C"/>
    <w:rsid w:val="002F6E4E"/>
    <w:rsid w:val="003C70ED"/>
    <w:rsid w:val="004745CB"/>
    <w:rsid w:val="00491788"/>
    <w:rsid w:val="004B7B73"/>
    <w:rsid w:val="004D7CB9"/>
    <w:rsid w:val="004F44E6"/>
    <w:rsid w:val="00571279"/>
    <w:rsid w:val="00603CD3"/>
    <w:rsid w:val="0074340D"/>
    <w:rsid w:val="00826348"/>
    <w:rsid w:val="008854FD"/>
    <w:rsid w:val="008D051F"/>
    <w:rsid w:val="0098317F"/>
    <w:rsid w:val="009B0020"/>
    <w:rsid w:val="009B5669"/>
    <w:rsid w:val="009F1789"/>
    <w:rsid w:val="00A140F2"/>
    <w:rsid w:val="00A402D7"/>
    <w:rsid w:val="00A8386A"/>
    <w:rsid w:val="00AB321E"/>
    <w:rsid w:val="00B010F6"/>
    <w:rsid w:val="00B54EDB"/>
    <w:rsid w:val="00C53729"/>
    <w:rsid w:val="00C666C7"/>
    <w:rsid w:val="00C77B22"/>
    <w:rsid w:val="00C91D4E"/>
    <w:rsid w:val="00CF4B2D"/>
    <w:rsid w:val="00D066E1"/>
    <w:rsid w:val="00D3079C"/>
    <w:rsid w:val="00D6046C"/>
    <w:rsid w:val="00DC7285"/>
    <w:rsid w:val="00F2069D"/>
    <w:rsid w:val="00F6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0668D"/>
  <w15:chartTrackingRefBased/>
  <w15:docId w15:val="{E4E4FBB1-7EBA-41DC-94EE-A1BFFAD6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0ED"/>
    <w:pPr>
      <w:spacing w:after="0" w:line="240" w:lineRule="auto"/>
    </w:pPr>
    <w:rPr>
      <w:rFonts w:ascii="Calibri" w:eastAsia="SimSun" w:hAnsi="Calibri" w:cs="Times New Roman"/>
      <w:kern w:val="0"/>
      <w:lang w:eastAsia="ru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1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D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D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D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D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1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D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1D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1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1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1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1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D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1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1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1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1D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1D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1D4E"/>
    <w:rPr>
      <w:b/>
      <w:bCs/>
      <w:smallCaps/>
      <w:color w:val="0F4761" w:themeColor="accent1" w:themeShade="BF"/>
      <w:spacing w:val="5"/>
    </w:rPr>
  </w:style>
  <w:style w:type="paragraph" w:customStyle="1" w:styleId="11">
    <w:name w:val="Без интервала1"/>
    <w:basedOn w:val="a"/>
    <w:rsid w:val="00C91D4E"/>
    <w:rPr>
      <w:rFonts w:eastAsia="Times New Roman"/>
    </w:rPr>
  </w:style>
  <w:style w:type="table" w:styleId="ac">
    <w:name w:val="Table Grid"/>
    <w:basedOn w:val="a1"/>
    <w:uiPriority w:val="39"/>
    <w:rsid w:val="00C66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E89E4-E298-49AA-9A38-AAABF2C8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348</Words>
  <Characters>5695</Characters>
  <Application>Microsoft Office Word</Application>
  <DocSecurity>0</DocSecurity>
  <Lines>355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Ерназарова</dc:creator>
  <cp:keywords/>
  <dc:description/>
  <cp:lastModifiedBy>Мадина Ерназарова</cp:lastModifiedBy>
  <cp:revision>2</cp:revision>
  <dcterms:created xsi:type="dcterms:W3CDTF">2026-09-25T05:09:00Z</dcterms:created>
  <dcterms:modified xsi:type="dcterms:W3CDTF">2026-09-25T05:09:00Z</dcterms:modified>
</cp:coreProperties>
</file>